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89C0" w14:textId="77777777" w:rsidR="00C03464" w:rsidRDefault="00B521A7">
      <w:pPr>
        <w:spacing w:after="87"/>
        <w:ind w:left="24"/>
      </w:pPr>
      <w:r>
        <w:t>Det uddannede personale har hovedansvar for, at alle agerer eti</w:t>
      </w:r>
      <w:r w:rsidR="006579BB">
        <w:t>s</w:t>
      </w:r>
      <w:r>
        <w:t>k og moral</w:t>
      </w:r>
      <w:r w:rsidR="006579BB">
        <w:t>sk korrekt</w:t>
      </w:r>
      <w:r>
        <w:t xml:space="preserve"> i Lyngbakken, samt </w:t>
      </w:r>
      <w:r w:rsidR="006579BB">
        <w:t xml:space="preserve">har de </w:t>
      </w:r>
      <w:r>
        <w:t>hovedansvar for udviklingsbeskrivelser/underretninger, men kan vejlede og råde medhjælpere så de også kan udfører opgaverne.</w:t>
      </w:r>
    </w:p>
    <w:p w14:paraId="75F65A65" w14:textId="77777777" w:rsidR="00C03464" w:rsidRDefault="00B521A7">
      <w:pPr>
        <w:spacing w:after="87"/>
        <w:ind w:left="24"/>
      </w:pPr>
      <w:r>
        <w:t xml:space="preserve"> </w:t>
      </w:r>
      <w:r w:rsidRPr="006579BB">
        <w:rPr>
          <w:b/>
          <w:i/>
        </w:rPr>
        <w:t>Alle</w:t>
      </w:r>
      <w:r>
        <w:t xml:space="preserve"> har medansvar for, at kulturen </w:t>
      </w:r>
      <w:r w:rsidR="006579BB">
        <w:t>altid er god</w:t>
      </w:r>
      <w:r>
        <w:t>,</w:t>
      </w:r>
      <w:r w:rsidRPr="006579BB">
        <w:rPr>
          <w:b/>
          <w:i/>
        </w:rPr>
        <w:t xml:space="preserve"> alle</w:t>
      </w:r>
      <w:r>
        <w:t xml:space="preserve"> har ansvar for videreudvikling og at tilegne sig kompetencer der er til gode for institutionen, børnene, forældrene og hinanden. </w:t>
      </w:r>
      <w:r w:rsidRPr="006579BB">
        <w:rPr>
          <w:b/>
          <w:i/>
        </w:rPr>
        <w:t>Alle</w:t>
      </w:r>
      <w:r>
        <w:t xml:space="preserve"> har medansvar for vidensdeling af teorier og handlemåder man tilegner sig på uddannelser og kurser</w:t>
      </w:r>
      <w:r w:rsidR="006579BB">
        <w:t>, samt ved vores møder</w:t>
      </w:r>
      <w:r>
        <w:t xml:space="preserve">. </w:t>
      </w:r>
      <w:r w:rsidRPr="006579BB">
        <w:rPr>
          <w:b/>
          <w:i/>
        </w:rPr>
        <w:t>Alle</w:t>
      </w:r>
      <w:r>
        <w:t xml:space="preserve"> har medansvaret for at </w:t>
      </w:r>
      <w:r w:rsidRPr="006579BB">
        <w:rPr>
          <w:b/>
          <w:i/>
        </w:rPr>
        <w:t>alle</w:t>
      </w:r>
      <w:r>
        <w:t xml:space="preserve"> vores </w:t>
      </w:r>
      <w:r w:rsidR="00C03464">
        <w:t>børn, forældre og kollegaer er trygge og tr</w:t>
      </w:r>
      <w:r>
        <w:t xml:space="preserve">ives i institutionen. </w:t>
      </w:r>
      <w:r w:rsidRPr="006579BB">
        <w:rPr>
          <w:b/>
          <w:i/>
        </w:rPr>
        <w:t>Alle</w:t>
      </w:r>
      <w:r>
        <w:t xml:space="preserve"> er ansvarlige for at sætte sig ind i nye tiltage fr</w:t>
      </w:r>
      <w:r w:rsidR="006579BB">
        <w:t>a kommunen, bestyrelsen og ledere</w:t>
      </w:r>
      <w:r>
        <w:t xml:space="preserve">. </w:t>
      </w:r>
    </w:p>
    <w:p w14:paraId="06F6D81F" w14:textId="77777777" w:rsidR="00C03464" w:rsidRDefault="00B521A7">
      <w:pPr>
        <w:spacing w:after="87"/>
        <w:ind w:left="24"/>
      </w:pPr>
      <w:r w:rsidRPr="006579BB">
        <w:rPr>
          <w:i/>
        </w:rPr>
        <w:t>Alle</w:t>
      </w:r>
      <w:r>
        <w:t xml:space="preserve"> </w:t>
      </w:r>
      <w:r w:rsidR="006579BB">
        <w:t>skal</w:t>
      </w:r>
      <w:r>
        <w:t xml:space="preserve"> tage kontakt ved tvivl</w:t>
      </w:r>
      <w:r w:rsidR="006579BB">
        <w:t>,</w:t>
      </w:r>
      <w:r>
        <w:t xml:space="preserve"> om et barns trivsel til netværksg</w:t>
      </w:r>
      <w:r w:rsidR="00C03464">
        <w:t xml:space="preserve">ruppen PPR, der hænger sedler på kontoret hvor </w:t>
      </w:r>
      <w:r w:rsidR="00C03464" w:rsidRPr="006579BB">
        <w:rPr>
          <w:b/>
          <w:i/>
        </w:rPr>
        <w:t>alle</w:t>
      </w:r>
      <w:r w:rsidR="00C03464">
        <w:t xml:space="preserve"> kan se hvad der forventes af observationer og tiltag der er afprøvet inden man etablerer mødet.</w:t>
      </w:r>
    </w:p>
    <w:p w14:paraId="46CDC174" w14:textId="77777777" w:rsidR="00C03464" w:rsidRDefault="00B521A7">
      <w:pPr>
        <w:spacing w:after="87"/>
        <w:ind w:left="24"/>
      </w:pPr>
      <w:r>
        <w:t xml:space="preserve"> </w:t>
      </w:r>
      <w:r w:rsidRPr="006579BB">
        <w:rPr>
          <w:b/>
          <w:i/>
        </w:rPr>
        <w:t>Alle</w:t>
      </w:r>
      <w:r>
        <w:t xml:space="preserve"> skal arbejde ud fra </w:t>
      </w:r>
      <w:r w:rsidR="00C03464">
        <w:t>vores fælles udviklingsplan. Opdateret 2020-og efterfølgende tilsyn, hvor vi nu arbejder videre med nye tiltag og forbedringer.</w:t>
      </w:r>
      <w:r w:rsidR="00C03464" w:rsidRPr="006579BB">
        <w:rPr>
          <w:b/>
          <w:i/>
        </w:rPr>
        <w:t xml:space="preserve"> Alle</w:t>
      </w:r>
      <w:r w:rsidR="00C03464">
        <w:t xml:space="preserve"> er deltagende i deprivatisering møder, og har pligt til at udføre det aftalte fra udviklin</w:t>
      </w:r>
      <w:r w:rsidR="006579BB">
        <w:t>gsplan samt aftaler fra møderne,</w:t>
      </w:r>
      <w:r w:rsidR="00C03464">
        <w:t xml:space="preserve"> og holde sig opdateret ved at deprivatiserer ud til alle andre i grupperne og læse referater.</w:t>
      </w:r>
    </w:p>
    <w:p w14:paraId="5E834EB7" w14:textId="77777777" w:rsidR="00475FA7" w:rsidRDefault="00C03464">
      <w:pPr>
        <w:spacing w:after="87"/>
        <w:ind w:left="24"/>
      </w:pPr>
      <w:r>
        <w:t xml:space="preserve"> </w:t>
      </w:r>
      <w:r w:rsidR="00B521A7" w:rsidRPr="006579BB">
        <w:rPr>
          <w:b/>
          <w:i/>
        </w:rPr>
        <w:t>Alle</w:t>
      </w:r>
      <w:r w:rsidR="00B521A7">
        <w:t xml:space="preserve"> skal overholde vores værdier, vision, mission og målet i lyngbakken.</w:t>
      </w:r>
    </w:p>
    <w:p w14:paraId="6E6F9892" w14:textId="77777777" w:rsidR="00E43C94" w:rsidRPr="00E43C94" w:rsidRDefault="00B521A7">
      <w:pPr>
        <w:spacing w:after="134"/>
        <w:ind w:left="24"/>
        <w:rPr>
          <w:b/>
          <w:i/>
        </w:rPr>
      </w:pPr>
      <w:r w:rsidRPr="00E43C94">
        <w:rPr>
          <w:b/>
          <w:i/>
        </w:rPr>
        <w:t xml:space="preserve">Det pædagogiske arbejde bygger på </w:t>
      </w:r>
      <w:r w:rsidR="00E43C94" w:rsidRPr="00E43C94">
        <w:rPr>
          <w:b/>
          <w:i/>
        </w:rPr>
        <w:t xml:space="preserve">værdier som: </w:t>
      </w:r>
    </w:p>
    <w:p w14:paraId="4A3D0DED" w14:textId="77777777" w:rsidR="00475FA7" w:rsidRDefault="006579BB">
      <w:pPr>
        <w:spacing w:after="134"/>
        <w:ind w:left="24"/>
      </w:pPr>
      <w:r>
        <w:t>E</w:t>
      </w:r>
      <w:r w:rsidR="00B521A7">
        <w:t>tik, et socialt engage</w:t>
      </w:r>
      <w:r w:rsidR="00E43C94">
        <w:t xml:space="preserve">ment og et udviklingsperspektiv, </w:t>
      </w:r>
      <w:r w:rsidR="00E43C94" w:rsidRPr="006579BB">
        <w:rPr>
          <w:b/>
          <w:i/>
        </w:rPr>
        <w:t>ALLE</w:t>
      </w:r>
      <w:r w:rsidR="00E43C94">
        <w:t xml:space="preserve"> skal være villige til at arbejde ud fra vores kultur og udviklingsplan. </w:t>
      </w:r>
      <w:r w:rsidR="00E43C94" w:rsidRPr="006579BB">
        <w:rPr>
          <w:b/>
          <w:i/>
        </w:rPr>
        <w:t>Alle</w:t>
      </w:r>
      <w:r w:rsidR="00E43C94">
        <w:t xml:space="preserve"> skal sætte sig ind i sprogarbejde, læreplane</w:t>
      </w:r>
      <w:r>
        <w:t>r samt ny styrket dagtilbudslov, samt strategier der er lavet til gode for medarbejderne, så man altid ved hvor man skal være og hvad der skal udføres af aktiviteter, pligter og lign.</w:t>
      </w:r>
    </w:p>
    <w:p w14:paraId="234C24BA" w14:textId="77777777" w:rsidR="006579BB" w:rsidRDefault="00B521A7">
      <w:pPr>
        <w:spacing w:after="166" w:line="233" w:lineRule="auto"/>
        <w:ind w:left="0" w:firstLine="10"/>
        <w:jc w:val="both"/>
      </w:pPr>
      <w:r>
        <w:t>I Børnehuset Lyngbakken indebærer det pædagogiske arbejde at man bygger på værdie</w:t>
      </w:r>
      <w:r w:rsidR="00C03464">
        <w:t>rne. Man tager stilling til og t</w:t>
      </w:r>
      <w:r>
        <w:t xml:space="preserve">ræffer valg i forhold til et samfunds- og menneskesyn. Det har betydning for det daglige samvær med børn, forældre og kollegaerne. </w:t>
      </w:r>
    </w:p>
    <w:p w14:paraId="3B29AF10" w14:textId="77777777" w:rsidR="00475FA7" w:rsidRDefault="00E43C94">
      <w:pPr>
        <w:spacing w:after="166" w:line="233" w:lineRule="auto"/>
        <w:ind w:left="0" w:firstLine="10"/>
        <w:jc w:val="both"/>
      </w:pPr>
      <w:r>
        <w:lastRenderedPageBreak/>
        <w:t>Centrale</w:t>
      </w:r>
      <w:r w:rsidR="00B521A7">
        <w:t xml:space="preserve"> </w:t>
      </w:r>
      <w:r w:rsidR="00B521A7" w:rsidRPr="00F11E04">
        <w:rPr>
          <w:b/>
          <w:bCs/>
        </w:rPr>
        <w:t xml:space="preserve">værdier </w:t>
      </w:r>
      <w:r w:rsidR="00B521A7">
        <w:t>i arbejdet er gensidig respekt, anerkendelse, dialog og indflydelse.</w:t>
      </w:r>
    </w:p>
    <w:p w14:paraId="492DDB31" w14:textId="70F3FB29" w:rsidR="00E43C94" w:rsidRPr="0008133E" w:rsidRDefault="00F11E04">
      <w:pPr>
        <w:spacing w:after="166" w:line="233" w:lineRule="auto"/>
        <w:ind w:left="0" w:firstLine="10"/>
        <w:jc w:val="both"/>
        <w:rPr>
          <w:b/>
          <w:bCs/>
          <w:i/>
          <w:iCs/>
        </w:rPr>
      </w:pPr>
      <w:r w:rsidRPr="0008133E">
        <w:rPr>
          <w:b/>
          <w:bCs/>
          <w:i/>
          <w:iCs/>
        </w:rPr>
        <w:t>Vores kultur:</w:t>
      </w:r>
    </w:p>
    <w:p w14:paraId="5AF74EC7" w14:textId="42B7572F" w:rsidR="00F11E04" w:rsidRDefault="00F11E04">
      <w:pPr>
        <w:spacing w:after="166" w:line="233" w:lineRule="auto"/>
        <w:ind w:left="0" w:firstLine="10"/>
        <w:jc w:val="both"/>
      </w:pPr>
      <w:r>
        <w:t>Anerkendende tydelige voksne. Vi råber ikke ad vores børn. Udeinstitution med aktiviteter hver dag. Indflydelse på eget arbejde.</w:t>
      </w:r>
    </w:p>
    <w:p w14:paraId="7F3ED398" w14:textId="77777777" w:rsidR="00475FA7" w:rsidRDefault="006579BB" w:rsidP="00E43C94">
      <w:pPr>
        <w:ind w:left="0" w:firstLine="0"/>
      </w:pPr>
      <w:r>
        <w:rPr>
          <w:b/>
          <w:i/>
        </w:rPr>
        <w:t xml:space="preserve">    </w:t>
      </w:r>
      <w:r w:rsidR="00B521A7" w:rsidRPr="00E43C94">
        <w:rPr>
          <w:b/>
          <w:i/>
        </w:rPr>
        <w:t>Det pædagogiske</w:t>
      </w:r>
      <w:r w:rsidR="00B521A7">
        <w:t xml:space="preserve"> arbejde, bygger på værdier som:</w:t>
      </w:r>
    </w:p>
    <w:p w14:paraId="28486488" w14:textId="77777777" w:rsidR="006579BB" w:rsidRDefault="006579BB" w:rsidP="00E43C94">
      <w:pPr>
        <w:ind w:left="0" w:firstLine="0"/>
      </w:pPr>
    </w:p>
    <w:p w14:paraId="7C45880C" w14:textId="77777777" w:rsidR="00475FA7" w:rsidRDefault="00C03464" w:rsidP="00E43C94">
      <w:r w:rsidRPr="00E43C94">
        <w:rPr>
          <w:b/>
          <w:i/>
        </w:rPr>
        <w:t>Anerkendelse</w:t>
      </w:r>
      <w:r w:rsidR="00B521A7">
        <w:t xml:space="preserve"> af børn som aktivt skabende medmennesker, idet børn opfattes som aktive med skabere af kultur og viden</w:t>
      </w:r>
      <w:r w:rsidR="00E43C94">
        <w:t>.</w:t>
      </w:r>
    </w:p>
    <w:p w14:paraId="128141FA" w14:textId="77777777" w:rsidR="00475FA7" w:rsidRDefault="00B521A7" w:rsidP="00E43C94">
      <w:r w:rsidRPr="00E43C94">
        <w:rPr>
          <w:b/>
          <w:i/>
        </w:rPr>
        <w:t>Rummelighed,</w:t>
      </w:r>
      <w:r>
        <w:t xml:space="preserve"> som indebærer respekt for og anerkendelse af børns rettigheder og deres individuelle, udviklingsmæssige, sociale og kulturelles forskelligheder.</w:t>
      </w:r>
    </w:p>
    <w:p w14:paraId="03CCD2FD" w14:textId="77777777" w:rsidR="00475FA7" w:rsidRDefault="00B521A7" w:rsidP="00E43C94">
      <w:r w:rsidRPr="00E43C94">
        <w:rPr>
          <w:b/>
          <w:i/>
        </w:rPr>
        <w:t>Ressourcesyn</w:t>
      </w:r>
      <w:r>
        <w:t xml:space="preserve"> på børn, så det pædagogiske arbejde tager afsæt i børns potentialer frem for deres mangler.</w:t>
      </w:r>
    </w:p>
    <w:p w14:paraId="63C6EC1B" w14:textId="77777777" w:rsidR="00475FA7" w:rsidRDefault="00B521A7" w:rsidP="00E43C94">
      <w:pPr>
        <w:spacing w:after="28"/>
      </w:pPr>
      <w:r w:rsidRPr="00E43C94">
        <w:rPr>
          <w:b/>
          <w:i/>
        </w:rPr>
        <w:t>Nærvær og empati,</w:t>
      </w:r>
      <w:r>
        <w:t xml:space="preserve"> hvilket indebærer at se og forstå det enkelte barn alene og i samspil med andre.</w:t>
      </w:r>
    </w:p>
    <w:p w14:paraId="615CAA7D" w14:textId="77777777" w:rsidR="00475FA7" w:rsidRDefault="00B521A7" w:rsidP="00E43C94">
      <w:r w:rsidRPr="00E43C94">
        <w:rPr>
          <w:b/>
          <w:i/>
        </w:rPr>
        <w:t>Inddragelse,</w:t>
      </w:r>
      <w:r>
        <w:t xml:space="preserve"> som rummer børns, deltagelse i og indflydelse på den konkrete pædagogiske proces.</w:t>
      </w:r>
    </w:p>
    <w:p w14:paraId="3B055FB7" w14:textId="77777777" w:rsidR="00475FA7" w:rsidRDefault="00B521A7" w:rsidP="00E43C94">
      <w:r w:rsidRPr="00E43C94">
        <w:rPr>
          <w:b/>
          <w:i/>
        </w:rPr>
        <w:t>Dialog og samarbejde</w:t>
      </w:r>
      <w:r>
        <w:t>, hvor børn og forældre opfattes som ligeværdige samtalepartnere og samarbejdspartere.</w:t>
      </w:r>
    </w:p>
    <w:p w14:paraId="5835D54F" w14:textId="77777777" w:rsidR="00475FA7" w:rsidRDefault="00B521A7" w:rsidP="00E43C94">
      <w:r w:rsidRPr="00E43C94">
        <w:rPr>
          <w:b/>
          <w:i/>
        </w:rPr>
        <w:t>Åbenhed og aktiv deltagelse</w:t>
      </w:r>
      <w:r>
        <w:t>, i forhold til nye og alternative muligheder og i forhold til</w:t>
      </w:r>
      <w:r w:rsidR="00E43C94">
        <w:t xml:space="preserve"> </w:t>
      </w:r>
      <w:r>
        <w:t>omverden og lokalområdet.</w:t>
      </w:r>
    </w:p>
    <w:p w14:paraId="24450BC5" w14:textId="77777777" w:rsidR="00E43C94" w:rsidRDefault="00E43C94">
      <w:pPr>
        <w:ind w:left="19"/>
      </w:pPr>
    </w:p>
    <w:p w14:paraId="07E156C4" w14:textId="678A6722" w:rsidR="00E43C94" w:rsidRDefault="00E43C94">
      <w:pPr>
        <w:ind w:left="19"/>
      </w:pPr>
      <w:r>
        <w:t>Alle skal have respekt for hinanden, børn og forældre samt agerer loyalt over for trufne beslutninger. Man bagtale</w:t>
      </w:r>
      <w:r w:rsidR="006579BB">
        <w:t>r ikke nogen, eller går med</w:t>
      </w:r>
      <w:r>
        <w:t xml:space="preserve"> rygter.</w:t>
      </w:r>
    </w:p>
    <w:p w14:paraId="43A365A8" w14:textId="6E7FC3DB" w:rsidR="0015156B" w:rsidRDefault="0015156B">
      <w:pPr>
        <w:ind w:left="19"/>
      </w:pPr>
    </w:p>
    <w:p w14:paraId="720FCB9D" w14:textId="5931B2F1" w:rsidR="0015156B" w:rsidRPr="0015156B" w:rsidRDefault="0015156B">
      <w:pPr>
        <w:ind w:left="19"/>
        <w:rPr>
          <w:b/>
          <w:bCs/>
          <w:i/>
          <w:iCs/>
        </w:rPr>
      </w:pPr>
      <w:r w:rsidRPr="0015156B">
        <w:rPr>
          <w:b/>
          <w:bCs/>
          <w:i/>
          <w:iCs/>
        </w:rPr>
        <w:t>Personalepolitik:</w:t>
      </w:r>
      <w:r w:rsidR="00C906B4">
        <w:rPr>
          <w:b/>
          <w:bCs/>
          <w:i/>
          <w:iCs/>
        </w:rPr>
        <w:t xml:space="preserve"> ligger ikke på siden men er et dokument mellem medarbejder og ledelse, men indeholder:</w:t>
      </w:r>
    </w:p>
    <w:p w14:paraId="3689A2FE" w14:textId="0BC7D0A8" w:rsidR="0015156B" w:rsidRDefault="0015156B">
      <w:pPr>
        <w:ind w:left="19"/>
      </w:pPr>
      <w:r>
        <w:t>v. sygefravær:</w:t>
      </w:r>
    </w:p>
    <w:p w14:paraId="070AE4CC" w14:textId="0B9C7D79" w:rsidR="0015156B" w:rsidRDefault="0015156B">
      <w:pPr>
        <w:ind w:left="19"/>
      </w:pPr>
      <w:r>
        <w:t>Personalegoder:</w:t>
      </w:r>
    </w:p>
    <w:p w14:paraId="29F88617" w14:textId="0D864687" w:rsidR="0015156B" w:rsidRDefault="0015156B">
      <w:pPr>
        <w:ind w:left="19"/>
      </w:pPr>
      <w:r>
        <w:t>Kompetenceudvikling:</w:t>
      </w:r>
    </w:p>
    <w:p w14:paraId="0B1C7E3A" w14:textId="734C6C07" w:rsidR="0015156B" w:rsidRDefault="0015156B">
      <w:pPr>
        <w:ind w:left="19"/>
      </w:pPr>
      <w:r>
        <w:t>Ferie/fraværspolitik:</w:t>
      </w:r>
    </w:p>
    <w:p w14:paraId="6ACA5AA4" w14:textId="77777777" w:rsidR="00E43C94" w:rsidRDefault="00E43C94">
      <w:pPr>
        <w:ind w:left="19"/>
      </w:pPr>
    </w:p>
    <w:p w14:paraId="700443AE" w14:textId="77777777" w:rsidR="00E43C94" w:rsidRDefault="00E43C94">
      <w:pPr>
        <w:ind w:left="19"/>
      </w:pPr>
    </w:p>
    <w:p w14:paraId="6EA55F06" w14:textId="77777777" w:rsidR="00E43C94" w:rsidRDefault="00E43C94">
      <w:pPr>
        <w:ind w:left="19"/>
      </w:pPr>
    </w:p>
    <w:p w14:paraId="593B49E9" w14:textId="77777777" w:rsidR="00E43C94" w:rsidRDefault="00E43C94">
      <w:pPr>
        <w:ind w:left="19"/>
      </w:pPr>
    </w:p>
    <w:p w14:paraId="528F5CAA" w14:textId="77777777" w:rsidR="00E43C94" w:rsidRDefault="00E43C94">
      <w:pPr>
        <w:ind w:left="19"/>
      </w:pPr>
    </w:p>
    <w:p w14:paraId="60E2CA9C" w14:textId="77777777" w:rsidR="00475FA7" w:rsidRDefault="00B521A7">
      <w:pPr>
        <w:ind w:left="19"/>
      </w:pPr>
      <w:r>
        <w:t>Medarbejderen:</w:t>
      </w:r>
    </w:p>
    <w:p w14:paraId="7783AF3D" w14:textId="77777777" w:rsidR="00475FA7" w:rsidRDefault="00E43C94">
      <w:pPr>
        <w:spacing w:after="0" w:line="259" w:lineRule="auto"/>
        <w:ind w:left="0" w:firstLine="0"/>
        <w:jc w:val="right"/>
      </w:pPr>
      <w:r>
        <w:t>B</w:t>
      </w:r>
      <w:r w:rsidR="00B521A7">
        <w:t>ørnehuset Lyngbakken</w:t>
      </w:r>
    </w:p>
    <w:p w14:paraId="11E6BEEF" w14:textId="77777777" w:rsidR="00475FA7" w:rsidRDefault="00B521A7">
      <w:pPr>
        <w:spacing w:after="0" w:line="259" w:lineRule="auto"/>
        <w:ind w:left="6044" w:firstLine="0"/>
      </w:pPr>
      <w:r>
        <w:t xml:space="preserve">Lyngbakken 5, </w:t>
      </w:r>
    </w:p>
    <w:sectPr w:rsidR="00475FA7">
      <w:headerReference w:type="default" r:id="rId6"/>
      <w:type w:val="continuous"/>
      <w:pgSz w:w="11900" w:h="16820"/>
      <w:pgMar w:top="1714" w:right="1080" w:bottom="3000" w:left="178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5877" w14:textId="77777777" w:rsidR="00C07376" w:rsidRDefault="00C07376" w:rsidP="00C03464">
      <w:pPr>
        <w:spacing w:after="0" w:line="240" w:lineRule="auto"/>
      </w:pPr>
      <w:r>
        <w:separator/>
      </w:r>
    </w:p>
  </w:endnote>
  <w:endnote w:type="continuationSeparator" w:id="0">
    <w:p w14:paraId="6B3A6744" w14:textId="77777777" w:rsidR="00C07376" w:rsidRDefault="00C07376" w:rsidP="00C0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FC2F" w14:textId="77777777" w:rsidR="00C07376" w:rsidRDefault="00C07376" w:rsidP="00C03464">
      <w:pPr>
        <w:spacing w:after="0" w:line="240" w:lineRule="auto"/>
      </w:pPr>
      <w:r>
        <w:separator/>
      </w:r>
    </w:p>
  </w:footnote>
  <w:footnote w:type="continuationSeparator" w:id="0">
    <w:p w14:paraId="08775799" w14:textId="77777777" w:rsidR="00C07376" w:rsidRDefault="00C07376" w:rsidP="00C0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AF41" w14:textId="743D9F7B" w:rsidR="00C03464" w:rsidRPr="00F11E04" w:rsidRDefault="00C03464">
    <w:pPr>
      <w:pStyle w:val="Sidehoved"/>
      <w:rPr>
        <w:b/>
        <w:bCs/>
        <w:sz w:val="20"/>
        <w:szCs w:val="20"/>
      </w:rPr>
    </w:pPr>
    <w:r w:rsidRPr="00F11E04">
      <w:rPr>
        <w:b/>
        <w:bCs/>
        <w:sz w:val="20"/>
        <w:szCs w:val="20"/>
      </w:rPr>
      <w:t>Profil og funktions</w:t>
    </w:r>
    <w:r w:rsidR="00F11E04">
      <w:rPr>
        <w:b/>
        <w:bCs/>
        <w:sz w:val="20"/>
        <w:szCs w:val="20"/>
      </w:rPr>
      <w:t xml:space="preserve"> samt stillingsbeskrivelse</w:t>
    </w:r>
    <w:r w:rsidRPr="00F11E04">
      <w:rPr>
        <w:b/>
        <w:bCs/>
        <w:sz w:val="20"/>
        <w:szCs w:val="20"/>
      </w:rPr>
      <w:t xml:space="preserve"> for medarbejderne </w:t>
    </w:r>
  </w:p>
  <w:p w14:paraId="773130BE" w14:textId="7B1C27C4" w:rsidR="00C03464" w:rsidRDefault="00C03464">
    <w:pPr>
      <w:pStyle w:val="Sidehoved"/>
      <w:rPr>
        <w:b/>
        <w:bCs/>
        <w:sz w:val="20"/>
        <w:szCs w:val="20"/>
      </w:rPr>
    </w:pPr>
    <w:r w:rsidRPr="00F11E04">
      <w:rPr>
        <w:b/>
        <w:bCs/>
        <w:sz w:val="20"/>
        <w:szCs w:val="20"/>
      </w:rPr>
      <w:t>i Børnehuset Lyngbakken</w:t>
    </w:r>
    <w:r w:rsidR="001B132F" w:rsidRPr="00F11E04">
      <w:rPr>
        <w:b/>
        <w:bCs/>
        <w:sz w:val="20"/>
        <w:szCs w:val="20"/>
      </w:rPr>
      <w:t>, værdier der SKAL være styrende for vores arbejde</w:t>
    </w:r>
  </w:p>
  <w:p w14:paraId="022E949A" w14:textId="006212CF" w:rsidR="00F11E04" w:rsidRPr="00F11E04" w:rsidRDefault="00F11E04">
    <w:pPr>
      <w:pStyle w:val="Sidehoved"/>
      <w:rPr>
        <w:b/>
        <w:bCs/>
        <w:sz w:val="20"/>
        <w:szCs w:val="20"/>
      </w:rPr>
    </w:pPr>
    <w:r>
      <w:rPr>
        <w:b/>
        <w:bCs/>
        <w:sz w:val="20"/>
        <w:szCs w:val="20"/>
      </w:rPr>
      <w:t xml:space="preserve">                 </w:t>
    </w:r>
    <w:proofErr w:type="spellStart"/>
    <w:r>
      <w:rPr>
        <w:b/>
        <w:bCs/>
        <w:sz w:val="20"/>
        <w:szCs w:val="20"/>
      </w:rPr>
      <w:t>Lyngbakkens</w:t>
    </w:r>
    <w:proofErr w:type="spellEnd"/>
    <w:r>
      <w:rPr>
        <w:b/>
        <w:bCs/>
        <w:sz w:val="20"/>
        <w:szCs w:val="20"/>
      </w:rPr>
      <w:t xml:space="preserve"> personalepolitik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A7"/>
    <w:rsid w:val="0008133E"/>
    <w:rsid w:val="0015156B"/>
    <w:rsid w:val="001B132F"/>
    <w:rsid w:val="003472D0"/>
    <w:rsid w:val="00475FA7"/>
    <w:rsid w:val="006012F5"/>
    <w:rsid w:val="006579BB"/>
    <w:rsid w:val="008E198C"/>
    <w:rsid w:val="00A977F0"/>
    <w:rsid w:val="00B521A7"/>
    <w:rsid w:val="00C03464"/>
    <w:rsid w:val="00C07376"/>
    <w:rsid w:val="00C906B4"/>
    <w:rsid w:val="00E43C94"/>
    <w:rsid w:val="00EA2604"/>
    <w:rsid w:val="00F11E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222E"/>
  <w15:docId w15:val="{50FB9BC5-09EF-403C-8784-F1B379EB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67" w:hanging="5"/>
    </w:pPr>
    <w:rPr>
      <w:rFonts w:ascii="Courier New" w:eastAsia="Courier New" w:hAnsi="Courier New" w:cs="Courier New"/>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034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3464"/>
    <w:rPr>
      <w:rFonts w:ascii="Courier New" w:eastAsia="Courier New" w:hAnsi="Courier New" w:cs="Courier New"/>
      <w:color w:val="000000"/>
      <w:sz w:val="24"/>
    </w:rPr>
  </w:style>
  <w:style w:type="paragraph" w:styleId="Sidefod">
    <w:name w:val="footer"/>
    <w:basedOn w:val="Normal"/>
    <w:link w:val="SidefodTegn"/>
    <w:uiPriority w:val="99"/>
    <w:unhideWhenUsed/>
    <w:rsid w:val="00C034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3464"/>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-20201020105148</vt:lpstr>
    </vt:vector>
  </TitlesOfParts>
  <Company>Roskilde Kommune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-20201020105148</dc:title>
  <dc:subject/>
  <dc:creator>Anne Ladefoged</dc:creator>
  <cp:keywords/>
  <cp:lastModifiedBy>Anne Ladefoged</cp:lastModifiedBy>
  <cp:revision>2</cp:revision>
  <dcterms:created xsi:type="dcterms:W3CDTF">2021-11-11T11:04:00Z</dcterms:created>
  <dcterms:modified xsi:type="dcterms:W3CDTF">2021-11-11T11:04:00Z</dcterms:modified>
</cp:coreProperties>
</file>